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639A1" w:rsidTr="00B639A1">
        <w:trPr>
          <w:trHeight w:val="898"/>
        </w:trPr>
        <w:tc>
          <w:tcPr>
            <w:tcW w:w="3498" w:type="dxa"/>
          </w:tcPr>
          <w:p w:rsidR="00B639A1" w:rsidRDefault="00B639A1" w:rsidP="00B639A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639A1" w:rsidRPr="00B639A1" w:rsidRDefault="00B639A1" w:rsidP="00B639A1">
            <w:pPr>
              <w:jc w:val="center"/>
              <w:rPr>
                <w:b/>
                <w:sz w:val="28"/>
                <w:szCs w:val="28"/>
              </w:rPr>
            </w:pPr>
            <w:r w:rsidRPr="00B639A1">
              <w:rPr>
                <w:b/>
                <w:sz w:val="28"/>
                <w:szCs w:val="28"/>
              </w:rPr>
              <w:t>БРОНЗОВ</w:t>
            </w:r>
          </w:p>
          <w:p w:rsidR="00B639A1" w:rsidRPr="00B639A1" w:rsidRDefault="00B639A1" w:rsidP="00B639A1">
            <w:pPr>
              <w:jc w:val="center"/>
              <w:rPr>
                <w:b/>
                <w:sz w:val="28"/>
                <w:szCs w:val="28"/>
              </w:rPr>
            </w:pPr>
            <w:r w:rsidRPr="00B639A1">
              <w:rPr>
                <w:b/>
                <w:sz w:val="28"/>
                <w:szCs w:val="28"/>
              </w:rPr>
              <w:t>2 000 лв.</w:t>
            </w:r>
          </w:p>
        </w:tc>
        <w:tc>
          <w:tcPr>
            <w:tcW w:w="3498" w:type="dxa"/>
          </w:tcPr>
          <w:p w:rsidR="00B639A1" w:rsidRDefault="00B639A1" w:rsidP="00B639A1">
            <w:pPr>
              <w:jc w:val="center"/>
              <w:rPr>
                <w:b/>
                <w:sz w:val="28"/>
                <w:szCs w:val="28"/>
              </w:rPr>
            </w:pPr>
          </w:p>
          <w:p w:rsidR="00B639A1" w:rsidRPr="00B639A1" w:rsidRDefault="00B639A1" w:rsidP="00B639A1">
            <w:pPr>
              <w:jc w:val="center"/>
              <w:rPr>
                <w:b/>
                <w:sz w:val="28"/>
                <w:szCs w:val="28"/>
              </w:rPr>
            </w:pPr>
            <w:r w:rsidRPr="00B639A1">
              <w:rPr>
                <w:b/>
                <w:sz w:val="28"/>
                <w:szCs w:val="28"/>
              </w:rPr>
              <w:t>СРЕБЪРЕН</w:t>
            </w:r>
          </w:p>
          <w:p w:rsidR="00B639A1" w:rsidRPr="00B639A1" w:rsidRDefault="00B639A1" w:rsidP="00B639A1">
            <w:pPr>
              <w:jc w:val="center"/>
              <w:rPr>
                <w:b/>
                <w:sz w:val="28"/>
                <w:szCs w:val="28"/>
              </w:rPr>
            </w:pPr>
            <w:r w:rsidRPr="00B639A1">
              <w:rPr>
                <w:b/>
                <w:sz w:val="28"/>
                <w:szCs w:val="28"/>
              </w:rPr>
              <w:t>3 500 лв.</w:t>
            </w:r>
          </w:p>
        </w:tc>
        <w:tc>
          <w:tcPr>
            <w:tcW w:w="3499" w:type="dxa"/>
          </w:tcPr>
          <w:p w:rsidR="00B639A1" w:rsidRDefault="00B639A1" w:rsidP="00B639A1">
            <w:pPr>
              <w:jc w:val="center"/>
              <w:rPr>
                <w:b/>
                <w:sz w:val="28"/>
                <w:szCs w:val="28"/>
              </w:rPr>
            </w:pPr>
          </w:p>
          <w:p w:rsidR="00B639A1" w:rsidRPr="00B639A1" w:rsidRDefault="00B639A1" w:rsidP="00B639A1">
            <w:pPr>
              <w:jc w:val="center"/>
              <w:rPr>
                <w:b/>
                <w:sz w:val="28"/>
                <w:szCs w:val="28"/>
              </w:rPr>
            </w:pPr>
            <w:r w:rsidRPr="00B639A1">
              <w:rPr>
                <w:b/>
                <w:sz w:val="28"/>
                <w:szCs w:val="28"/>
              </w:rPr>
              <w:t>ЗЛАТЕН</w:t>
            </w:r>
          </w:p>
          <w:p w:rsidR="00B639A1" w:rsidRPr="00B639A1" w:rsidRDefault="00B639A1" w:rsidP="00B639A1">
            <w:pPr>
              <w:jc w:val="center"/>
              <w:rPr>
                <w:b/>
                <w:sz w:val="28"/>
                <w:szCs w:val="28"/>
              </w:rPr>
            </w:pPr>
            <w:r w:rsidRPr="00B639A1">
              <w:rPr>
                <w:b/>
                <w:sz w:val="28"/>
                <w:szCs w:val="28"/>
              </w:rPr>
              <w:t>5 000 лв.</w:t>
            </w:r>
          </w:p>
        </w:tc>
        <w:tc>
          <w:tcPr>
            <w:tcW w:w="3499" w:type="dxa"/>
          </w:tcPr>
          <w:p w:rsidR="00B639A1" w:rsidRDefault="00B639A1" w:rsidP="00B639A1">
            <w:pPr>
              <w:jc w:val="center"/>
              <w:rPr>
                <w:b/>
                <w:sz w:val="28"/>
                <w:szCs w:val="28"/>
              </w:rPr>
            </w:pPr>
          </w:p>
          <w:p w:rsidR="00B639A1" w:rsidRPr="00B639A1" w:rsidRDefault="00B639A1" w:rsidP="00B639A1">
            <w:pPr>
              <w:jc w:val="center"/>
              <w:rPr>
                <w:b/>
                <w:sz w:val="28"/>
                <w:szCs w:val="28"/>
              </w:rPr>
            </w:pPr>
            <w:r w:rsidRPr="00B639A1">
              <w:rPr>
                <w:b/>
                <w:sz w:val="28"/>
                <w:szCs w:val="28"/>
              </w:rPr>
              <w:t>ПЛАТИНЕН</w:t>
            </w:r>
          </w:p>
          <w:p w:rsidR="00B639A1" w:rsidRPr="00283A61" w:rsidRDefault="00B639A1" w:rsidP="00283A61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 w:rsidRPr="00283A61">
              <w:rPr>
                <w:b/>
                <w:sz w:val="28"/>
                <w:szCs w:val="28"/>
              </w:rPr>
              <w:t>000 лв.</w:t>
            </w:r>
          </w:p>
        </w:tc>
      </w:tr>
      <w:tr w:rsidR="00B639A1" w:rsidTr="00B639A1">
        <w:trPr>
          <w:trHeight w:val="727"/>
        </w:trPr>
        <w:tc>
          <w:tcPr>
            <w:tcW w:w="3498" w:type="dxa"/>
          </w:tcPr>
          <w:p w:rsidR="00B639A1" w:rsidRDefault="00B639A1" w:rsidP="00283A61">
            <w:pPr>
              <w:jc w:val="both"/>
            </w:pPr>
          </w:p>
          <w:p w:rsidR="00B639A1" w:rsidRDefault="00283A61" w:rsidP="00283A61">
            <w:pPr>
              <w:jc w:val="both"/>
            </w:pPr>
            <w:r>
              <w:t>1.</w:t>
            </w:r>
            <w:r w:rsidR="00F1211E">
              <w:t xml:space="preserve"> </w:t>
            </w:r>
            <w:r w:rsidR="00B639A1">
              <w:t>Лого във всички материали на събитието</w:t>
            </w:r>
          </w:p>
        </w:tc>
        <w:tc>
          <w:tcPr>
            <w:tcW w:w="3498" w:type="dxa"/>
          </w:tcPr>
          <w:p w:rsidR="00B639A1" w:rsidRDefault="00B639A1" w:rsidP="00283A61">
            <w:pPr>
              <w:pStyle w:val="ListParagraph"/>
              <w:jc w:val="both"/>
            </w:pPr>
          </w:p>
          <w:p w:rsidR="00B639A1" w:rsidRDefault="00283A61" w:rsidP="00283A61">
            <w:pPr>
              <w:jc w:val="both"/>
            </w:pPr>
            <w:r>
              <w:t>1.</w:t>
            </w:r>
            <w:r w:rsidR="00F1211E">
              <w:t xml:space="preserve"> </w:t>
            </w:r>
            <w:r w:rsidR="00B639A1" w:rsidRPr="00FA71CB">
              <w:t>Лого във всички материали на събитието</w:t>
            </w:r>
          </w:p>
        </w:tc>
        <w:tc>
          <w:tcPr>
            <w:tcW w:w="3499" w:type="dxa"/>
          </w:tcPr>
          <w:p w:rsidR="00B639A1" w:rsidRDefault="00B639A1" w:rsidP="00283A61">
            <w:pPr>
              <w:jc w:val="both"/>
            </w:pPr>
          </w:p>
          <w:p w:rsidR="00B639A1" w:rsidRDefault="00283A61" w:rsidP="00283A61">
            <w:pPr>
              <w:jc w:val="both"/>
            </w:pPr>
            <w:r>
              <w:t>1.</w:t>
            </w:r>
            <w:r w:rsidR="00F1211E">
              <w:t xml:space="preserve"> </w:t>
            </w:r>
            <w:r w:rsidR="00B639A1" w:rsidRPr="00FA71CB">
              <w:t>Лого във всички материали на събитието</w:t>
            </w:r>
          </w:p>
        </w:tc>
        <w:tc>
          <w:tcPr>
            <w:tcW w:w="3499" w:type="dxa"/>
          </w:tcPr>
          <w:p w:rsidR="00B639A1" w:rsidRDefault="00B639A1" w:rsidP="00283A61">
            <w:pPr>
              <w:jc w:val="both"/>
            </w:pPr>
          </w:p>
          <w:p w:rsidR="00B639A1" w:rsidRDefault="00283A61" w:rsidP="00283A61">
            <w:pPr>
              <w:jc w:val="both"/>
            </w:pPr>
            <w:r>
              <w:t>1.</w:t>
            </w:r>
            <w:r w:rsidR="00F1211E">
              <w:t xml:space="preserve"> </w:t>
            </w:r>
            <w:r w:rsidR="00B639A1" w:rsidRPr="00FA71CB">
              <w:t>Лого във всички материали на събитието</w:t>
            </w:r>
          </w:p>
        </w:tc>
      </w:tr>
      <w:tr w:rsidR="00901540" w:rsidTr="00B639A1">
        <w:trPr>
          <w:trHeight w:val="727"/>
        </w:trPr>
        <w:tc>
          <w:tcPr>
            <w:tcW w:w="3498" w:type="dxa"/>
          </w:tcPr>
          <w:p w:rsidR="00901540" w:rsidRDefault="00901540" w:rsidP="00283A61"/>
          <w:p w:rsidR="00901540" w:rsidRDefault="00283A61" w:rsidP="00283A61">
            <w:r>
              <w:t>2.</w:t>
            </w:r>
            <w:r w:rsidR="00F1211E">
              <w:t xml:space="preserve"> </w:t>
            </w:r>
            <w:r w:rsidR="00901540">
              <w:t xml:space="preserve">Поставяне на рекламен транспарант в конферентната зала </w:t>
            </w:r>
          </w:p>
        </w:tc>
        <w:tc>
          <w:tcPr>
            <w:tcW w:w="3498" w:type="dxa"/>
          </w:tcPr>
          <w:p w:rsidR="00901540" w:rsidRDefault="00901540" w:rsidP="00283A61"/>
          <w:p w:rsidR="00901540" w:rsidRDefault="00283A61" w:rsidP="00283A61">
            <w:r>
              <w:t>2.</w:t>
            </w:r>
            <w:r w:rsidR="00F1211E">
              <w:t xml:space="preserve"> </w:t>
            </w:r>
            <w:r w:rsidR="00901540" w:rsidRPr="008F43D1">
              <w:t xml:space="preserve">Поставяне на рекламен транспарант в конферентната зала </w:t>
            </w:r>
          </w:p>
        </w:tc>
        <w:tc>
          <w:tcPr>
            <w:tcW w:w="3499" w:type="dxa"/>
          </w:tcPr>
          <w:p w:rsidR="00901540" w:rsidRDefault="00901540" w:rsidP="00283A61"/>
          <w:p w:rsidR="00901540" w:rsidRDefault="00901540" w:rsidP="00283A61">
            <w:r>
              <w:t>2.</w:t>
            </w:r>
            <w:r w:rsidR="00F1211E">
              <w:t xml:space="preserve"> </w:t>
            </w:r>
            <w:r w:rsidRPr="00901540">
              <w:t>Поставяне на рекламен транспарант в конферентната зала</w:t>
            </w:r>
          </w:p>
        </w:tc>
        <w:tc>
          <w:tcPr>
            <w:tcW w:w="3499" w:type="dxa"/>
          </w:tcPr>
          <w:p w:rsidR="00901540" w:rsidRDefault="00901540" w:rsidP="00283A61"/>
          <w:p w:rsidR="00901540" w:rsidRDefault="00901540" w:rsidP="00283A61">
            <w:r>
              <w:t xml:space="preserve">2.  </w:t>
            </w:r>
            <w:r w:rsidRPr="008F43D1">
              <w:t xml:space="preserve">Поставяне на рекламен транспарант в конферентната зала </w:t>
            </w:r>
          </w:p>
        </w:tc>
      </w:tr>
      <w:tr w:rsidR="00B639A1" w:rsidTr="00B639A1">
        <w:trPr>
          <w:trHeight w:val="727"/>
        </w:trPr>
        <w:tc>
          <w:tcPr>
            <w:tcW w:w="3498" w:type="dxa"/>
          </w:tcPr>
          <w:p w:rsidR="00B639A1" w:rsidRDefault="00B639A1" w:rsidP="00283A61"/>
          <w:p w:rsidR="00B639A1" w:rsidRDefault="00283A61" w:rsidP="00283A61">
            <w:r>
              <w:t>3.</w:t>
            </w:r>
            <w:r w:rsidR="00F1211E">
              <w:t xml:space="preserve"> </w:t>
            </w:r>
            <w:r w:rsidR="00B639A1">
              <w:t>Рекламни материали в работните папки за участниците</w:t>
            </w:r>
          </w:p>
        </w:tc>
        <w:tc>
          <w:tcPr>
            <w:tcW w:w="3498" w:type="dxa"/>
          </w:tcPr>
          <w:p w:rsidR="00901540" w:rsidRDefault="00901540" w:rsidP="00283A61"/>
          <w:p w:rsidR="00B639A1" w:rsidRDefault="00901540" w:rsidP="00283A61">
            <w:r>
              <w:t>3. Рекламни материали в работните папки за участниците</w:t>
            </w:r>
          </w:p>
        </w:tc>
        <w:tc>
          <w:tcPr>
            <w:tcW w:w="3499" w:type="dxa"/>
          </w:tcPr>
          <w:p w:rsidR="00B639A1" w:rsidRDefault="00B639A1" w:rsidP="00283A61"/>
          <w:p w:rsidR="00901540" w:rsidRDefault="00901540" w:rsidP="00283A61">
            <w:r>
              <w:t>3.</w:t>
            </w:r>
            <w:r w:rsidR="00F1211E">
              <w:t xml:space="preserve"> </w:t>
            </w:r>
            <w:r w:rsidRPr="00901540">
              <w:t>Рекламни материали в работните папки за участниците</w:t>
            </w:r>
          </w:p>
        </w:tc>
        <w:tc>
          <w:tcPr>
            <w:tcW w:w="3499" w:type="dxa"/>
          </w:tcPr>
          <w:p w:rsidR="00B639A1" w:rsidRDefault="00B639A1" w:rsidP="00283A61"/>
          <w:p w:rsidR="00901540" w:rsidRDefault="00901540" w:rsidP="00283A61">
            <w:r>
              <w:t>3.</w:t>
            </w:r>
            <w:r w:rsidR="00F1211E">
              <w:t xml:space="preserve"> </w:t>
            </w:r>
            <w:r w:rsidRPr="00901540">
              <w:t>Рекламни материали в работните папки за участниците</w:t>
            </w:r>
          </w:p>
        </w:tc>
      </w:tr>
      <w:tr w:rsidR="00B639A1" w:rsidTr="00B639A1">
        <w:trPr>
          <w:trHeight w:val="727"/>
        </w:trPr>
        <w:tc>
          <w:tcPr>
            <w:tcW w:w="3498" w:type="dxa"/>
          </w:tcPr>
          <w:p w:rsidR="00B639A1" w:rsidRDefault="00B639A1" w:rsidP="00B639A1">
            <w:pPr>
              <w:jc w:val="both"/>
            </w:pPr>
          </w:p>
          <w:p w:rsidR="00B639A1" w:rsidRDefault="00283A61" w:rsidP="00283A61">
            <w:r>
              <w:t>4.</w:t>
            </w:r>
            <w:r w:rsidR="00F1211E">
              <w:t xml:space="preserve"> </w:t>
            </w:r>
            <w:r w:rsidR="00B639A1">
              <w:t>Осигуряване на 2 покани за събитието</w:t>
            </w:r>
          </w:p>
        </w:tc>
        <w:tc>
          <w:tcPr>
            <w:tcW w:w="3498" w:type="dxa"/>
          </w:tcPr>
          <w:p w:rsidR="00B639A1" w:rsidRDefault="00B639A1"/>
          <w:p w:rsidR="00283A61" w:rsidRDefault="00283A61">
            <w:r>
              <w:t>4.</w:t>
            </w:r>
            <w:r w:rsidR="00F1211E">
              <w:t xml:space="preserve"> </w:t>
            </w:r>
            <w:r>
              <w:t>Рекламна статия в електронните издания на БТПП и НБМ</w:t>
            </w:r>
          </w:p>
        </w:tc>
        <w:tc>
          <w:tcPr>
            <w:tcW w:w="3499" w:type="dxa"/>
          </w:tcPr>
          <w:p w:rsidR="00B639A1" w:rsidRDefault="00B639A1"/>
          <w:p w:rsidR="00283A61" w:rsidRDefault="00283A61">
            <w:r>
              <w:t>4.</w:t>
            </w:r>
            <w:r w:rsidR="00F1211E">
              <w:t xml:space="preserve"> </w:t>
            </w:r>
            <w:r w:rsidRPr="00283A61">
              <w:t>Рекламна статия в електронните издания на БТПП и НБМ</w:t>
            </w:r>
          </w:p>
        </w:tc>
        <w:tc>
          <w:tcPr>
            <w:tcW w:w="3499" w:type="dxa"/>
          </w:tcPr>
          <w:p w:rsidR="00B639A1" w:rsidRDefault="00B639A1"/>
          <w:p w:rsidR="00283A61" w:rsidRDefault="00283A61">
            <w:r>
              <w:t>4.</w:t>
            </w:r>
            <w:r w:rsidR="00F1211E">
              <w:t xml:space="preserve"> </w:t>
            </w:r>
            <w:r w:rsidRPr="00283A61">
              <w:t>Рекламна статия в електронните издания на БТПП и НБМ</w:t>
            </w:r>
          </w:p>
        </w:tc>
      </w:tr>
      <w:tr w:rsidR="00283A61" w:rsidTr="00B639A1">
        <w:trPr>
          <w:trHeight w:val="727"/>
        </w:trPr>
        <w:tc>
          <w:tcPr>
            <w:tcW w:w="3498" w:type="dxa"/>
          </w:tcPr>
          <w:p w:rsidR="00283A61" w:rsidRDefault="00283A61" w:rsidP="00B639A1">
            <w:pPr>
              <w:jc w:val="both"/>
            </w:pPr>
          </w:p>
          <w:p w:rsidR="00283A61" w:rsidRDefault="00283A61" w:rsidP="00B639A1">
            <w:pPr>
              <w:jc w:val="both"/>
            </w:pPr>
          </w:p>
        </w:tc>
        <w:tc>
          <w:tcPr>
            <w:tcW w:w="3498" w:type="dxa"/>
          </w:tcPr>
          <w:p w:rsidR="00283A61" w:rsidRDefault="00283A61"/>
          <w:p w:rsidR="00283A61" w:rsidRDefault="00283A61">
            <w:r>
              <w:t>5.</w:t>
            </w:r>
            <w:r w:rsidR="00F1211E">
              <w:t xml:space="preserve"> </w:t>
            </w:r>
            <w:r>
              <w:t>Осигуряване на 3 покани за събитието</w:t>
            </w:r>
          </w:p>
        </w:tc>
        <w:tc>
          <w:tcPr>
            <w:tcW w:w="3499" w:type="dxa"/>
          </w:tcPr>
          <w:p w:rsidR="00283A61" w:rsidRDefault="00283A61"/>
          <w:p w:rsidR="00283A61" w:rsidRDefault="00283A61" w:rsidP="00F1211E">
            <w:r>
              <w:t>5.</w:t>
            </w:r>
            <w:r w:rsidR="00F1211E">
              <w:t xml:space="preserve"> </w:t>
            </w:r>
            <w:r>
              <w:t>Обявяване като „Златен спонсор“ на събитието</w:t>
            </w:r>
            <w:r w:rsidR="00F1211E">
              <w:t xml:space="preserve"> и п</w:t>
            </w:r>
            <w:r w:rsidR="00F1211E" w:rsidRPr="00F1211E">
              <w:t xml:space="preserve">однасяне на кратко приветствие към участниците </w:t>
            </w:r>
          </w:p>
        </w:tc>
        <w:tc>
          <w:tcPr>
            <w:tcW w:w="3499" w:type="dxa"/>
          </w:tcPr>
          <w:p w:rsidR="00283A61" w:rsidRDefault="00283A61"/>
          <w:p w:rsidR="00283A61" w:rsidRDefault="00283A61">
            <w:r>
              <w:t>5.</w:t>
            </w:r>
            <w:r w:rsidR="00F1211E">
              <w:t xml:space="preserve"> </w:t>
            </w:r>
            <w:r w:rsidRPr="00283A61">
              <w:t xml:space="preserve">Обявяване като </w:t>
            </w:r>
            <w:r>
              <w:t>„Платинен</w:t>
            </w:r>
            <w:r w:rsidRPr="00283A61">
              <w:t xml:space="preserve"> спонсор“ на събитието</w:t>
            </w:r>
            <w:r w:rsidR="00F1211E">
              <w:t xml:space="preserve"> </w:t>
            </w:r>
            <w:r w:rsidR="00F1211E" w:rsidRPr="00F1211E">
              <w:t>и поднасяне на кратко приветствие към участниците</w:t>
            </w:r>
          </w:p>
        </w:tc>
      </w:tr>
      <w:tr w:rsidR="00283A61" w:rsidTr="00B639A1">
        <w:trPr>
          <w:trHeight w:val="727"/>
        </w:trPr>
        <w:tc>
          <w:tcPr>
            <w:tcW w:w="3498" w:type="dxa"/>
          </w:tcPr>
          <w:p w:rsidR="00283A61" w:rsidRDefault="00283A61" w:rsidP="00B639A1">
            <w:pPr>
              <w:jc w:val="both"/>
            </w:pPr>
          </w:p>
        </w:tc>
        <w:tc>
          <w:tcPr>
            <w:tcW w:w="3498" w:type="dxa"/>
          </w:tcPr>
          <w:p w:rsidR="00283A61" w:rsidRDefault="00283A61"/>
        </w:tc>
        <w:tc>
          <w:tcPr>
            <w:tcW w:w="3499" w:type="dxa"/>
          </w:tcPr>
          <w:p w:rsidR="00283A61" w:rsidRDefault="00283A61"/>
          <w:p w:rsidR="00283A61" w:rsidRDefault="00283A61" w:rsidP="00F1211E">
            <w:r>
              <w:t>6.</w:t>
            </w:r>
            <w:r w:rsidR="00F1211E">
              <w:t xml:space="preserve"> Пълен списък с контактите на участниците</w:t>
            </w:r>
          </w:p>
        </w:tc>
        <w:tc>
          <w:tcPr>
            <w:tcW w:w="3499" w:type="dxa"/>
          </w:tcPr>
          <w:p w:rsidR="00283A61" w:rsidRDefault="00283A61"/>
          <w:p w:rsidR="00F1211E" w:rsidRDefault="00F1211E">
            <w:r>
              <w:t>6</w:t>
            </w:r>
            <w:r w:rsidRPr="00F1211E">
              <w:t>. Пълен списък с контактите на участниците</w:t>
            </w:r>
          </w:p>
        </w:tc>
      </w:tr>
      <w:tr w:rsidR="00B639A1" w:rsidTr="00B639A1">
        <w:tc>
          <w:tcPr>
            <w:tcW w:w="3498" w:type="dxa"/>
          </w:tcPr>
          <w:p w:rsidR="00B639A1" w:rsidRDefault="00B639A1"/>
          <w:p w:rsidR="00283A61" w:rsidRDefault="00283A61"/>
          <w:p w:rsidR="00283A61" w:rsidRDefault="00283A61"/>
        </w:tc>
        <w:tc>
          <w:tcPr>
            <w:tcW w:w="3498" w:type="dxa"/>
          </w:tcPr>
          <w:p w:rsidR="00B639A1" w:rsidRDefault="00B639A1"/>
        </w:tc>
        <w:tc>
          <w:tcPr>
            <w:tcW w:w="3499" w:type="dxa"/>
          </w:tcPr>
          <w:p w:rsidR="00B639A1" w:rsidRDefault="00B639A1"/>
          <w:p w:rsidR="00283A61" w:rsidRDefault="00F1211E">
            <w:r>
              <w:t>7. Осигуряване на 5 покани за събитието</w:t>
            </w:r>
          </w:p>
        </w:tc>
        <w:tc>
          <w:tcPr>
            <w:tcW w:w="3499" w:type="dxa"/>
          </w:tcPr>
          <w:p w:rsidR="00B639A1" w:rsidRDefault="00B639A1"/>
          <w:p w:rsidR="00F1211E" w:rsidRDefault="00F1211E">
            <w:r>
              <w:t>7. Едногодишно безплатно членство в КББМ</w:t>
            </w:r>
          </w:p>
        </w:tc>
      </w:tr>
      <w:tr w:rsidR="00F1211E" w:rsidTr="00F1211E">
        <w:trPr>
          <w:trHeight w:val="1022"/>
        </w:trPr>
        <w:tc>
          <w:tcPr>
            <w:tcW w:w="3498" w:type="dxa"/>
          </w:tcPr>
          <w:p w:rsidR="00F1211E" w:rsidRDefault="00F1211E"/>
        </w:tc>
        <w:tc>
          <w:tcPr>
            <w:tcW w:w="3498" w:type="dxa"/>
          </w:tcPr>
          <w:p w:rsidR="00F1211E" w:rsidRDefault="00F1211E"/>
        </w:tc>
        <w:tc>
          <w:tcPr>
            <w:tcW w:w="3499" w:type="dxa"/>
          </w:tcPr>
          <w:p w:rsidR="00F1211E" w:rsidRDefault="00F1211E"/>
        </w:tc>
        <w:tc>
          <w:tcPr>
            <w:tcW w:w="3499" w:type="dxa"/>
          </w:tcPr>
          <w:p w:rsidR="00F1211E" w:rsidRDefault="00F1211E"/>
          <w:p w:rsidR="00F1211E" w:rsidRDefault="00F1211E">
            <w:r>
              <w:t>8. Осигуряване на 7 покани за събитието</w:t>
            </w:r>
          </w:p>
        </w:tc>
      </w:tr>
    </w:tbl>
    <w:p w:rsidR="00B639A1" w:rsidRDefault="00B639A1"/>
    <w:p w:rsidR="00B639A1" w:rsidRDefault="00B639A1"/>
    <w:sectPr w:rsidR="00B639A1" w:rsidSect="00B639A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E8" w:rsidRDefault="007336E8" w:rsidP="00B639A1">
      <w:pPr>
        <w:spacing w:after="0" w:line="240" w:lineRule="auto"/>
      </w:pPr>
      <w:r>
        <w:separator/>
      </w:r>
    </w:p>
  </w:endnote>
  <w:endnote w:type="continuationSeparator" w:id="0">
    <w:p w:rsidR="007336E8" w:rsidRDefault="007336E8" w:rsidP="00B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E8" w:rsidRDefault="007336E8" w:rsidP="00B639A1">
      <w:pPr>
        <w:spacing w:after="0" w:line="240" w:lineRule="auto"/>
      </w:pPr>
      <w:r>
        <w:separator/>
      </w:r>
    </w:p>
  </w:footnote>
  <w:footnote w:type="continuationSeparator" w:id="0">
    <w:p w:rsidR="007336E8" w:rsidRDefault="007336E8" w:rsidP="00B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A1" w:rsidRPr="00B639A1" w:rsidRDefault="00B639A1" w:rsidP="00B639A1">
    <w:pPr>
      <w:pStyle w:val="Header"/>
      <w:jc w:val="center"/>
      <w:rPr>
        <w:i/>
        <w:sz w:val="36"/>
        <w:szCs w:val="36"/>
      </w:rPr>
    </w:pPr>
    <w:r w:rsidRPr="00B639A1">
      <w:rPr>
        <w:i/>
        <w:sz w:val="36"/>
        <w:szCs w:val="36"/>
      </w:rPr>
      <w:t>СПОНСОРСКИ ПАКЕТИ</w:t>
    </w:r>
  </w:p>
  <w:p w:rsidR="00B639A1" w:rsidRDefault="00B63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324"/>
    <w:multiLevelType w:val="hybridMultilevel"/>
    <w:tmpl w:val="D402CA92"/>
    <w:lvl w:ilvl="0" w:tplc="3B4C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54AF4"/>
    <w:multiLevelType w:val="hybridMultilevel"/>
    <w:tmpl w:val="BD506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4431A"/>
    <w:multiLevelType w:val="hybridMultilevel"/>
    <w:tmpl w:val="3C865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66D9"/>
    <w:multiLevelType w:val="hybridMultilevel"/>
    <w:tmpl w:val="CB66B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667E7"/>
    <w:multiLevelType w:val="hybridMultilevel"/>
    <w:tmpl w:val="0EC01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40814"/>
    <w:multiLevelType w:val="multilevel"/>
    <w:tmpl w:val="696E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62863B6"/>
    <w:multiLevelType w:val="hybridMultilevel"/>
    <w:tmpl w:val="7F0C651E"/>
    <w:lvl w:ilvl="0" w:tplc="E0C8E4F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1"/>
    <w:rsid w:val="00283A61"/>
    <w:rsid w:val="002A1394"/>
    <w:rsid w:val="003D76D3"/>
    <w:rsid w:val="007336E8"/>
    <w:rsid w:val="00901540"/>
    <w:rsid w:val="00B639A1"/>
    <w:rsid w:val="00F1211E"/>
    <w:rsid w:val="00F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4E61E-5533-4F18-9B88-E8B5EB83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A1"/>
  </w:style>
  <w:style w:type="paragraph" w:styleId="Footer">
    <w:name w:val="footer"/>
    <w:basedOn w:val="Normal"/>
    <w:link w:val="FooterChar"/>
    <w:uiPriority w:val="99"/>
    <w:unhideWhenUsed/>
    <w:rsid w:val="00B6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A1"/>
  </w:style>
  <w:style w:type="paragraph" w:styleId="ListParagraph">
    <w:name w:val="List Paragraph"/>
    <w:basedOn w:val="Normal"/>
    <w:uiPriority w:val="34"/>
    <w:qFormat/>
    <w:rsid w:val="00B63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</dc:creator>
  <cp:keywords/>
  <dc:description/>
  <cp:lastModifiedBy>Miroslava Markova</cp:lastModifiedBy>
  <cp:revision>2</cp:revision>
  <cp:lastPrinted>2017-02-01T11:21:00Z</cp:lastPrinted>
  <dcterms:created xsi:type="dcterms:W3CDTF">2017-02-07T09:57:00Z</dcterms:created>
  <dcterms:modified xsi:type="dcterms:W3CDTF">2017-02-07T09:57:00Z</dcterms:modified>
</cp:coreProperties>
</file>